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1FA7" w14:textId="77777777" w:rsidR="00E1390B" w:rsidRPr="00C945D6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3122FE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διοίκηση των παρακάτω 4 ομάδων γίνεται από την ΚΟΔΕ στην οποία θεσμικά συμμετ</w:t>
      </w:r>
      <w:r w:rsid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έχουν οι 4 υπεύθυνοι των ομάδων οι οποίοι ενημερώνουν για την εξέλιξη των κατά την αρμοδιότητά τους θεμάτων, εισηγούνται νέες αιτιολογημέν</w:t>
      </w:r>
      <w:r w:rsidR="00F96933">
        <w:rPr>
          <w:rFonts w:ascii="Times New Roman" w:eastAsia="Times New Roman" w:hAnsi="Times New Roman" w:cs="Times New Roman"/>
          <w:sz w:val="24"/>
          <w:szCs w:val="24"/>
          <w:lang w:eastAsia="el-GR"/>
        </w:rPr>
        <w:t>ες δ</w:t>
      </w:r>
      <w:r w:rsid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>ράσεις, αναλαμβάνουν κατ’ εντολή/με την έγκριση της ΚΟΔΕ να φέρουν εις πέρας νέες δράσεις.</w:t>
      </w:r>
    </w:p>
    <w:p w14:paraId="36453F62" w14:textId="77777777" w:rsid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22FE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ΚΟΔΕ επίσης θα ορίσει ένα ή δύο μέλη της τα οποία θα παρακολουθούν οριζόντια την εξέλιξη των χρονοδιαγραμμάτων επιμέρους</w:t>
      </w:r>
      <w:r w:rsidR="00C945D6" w:rsidRP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συγκεκριμένων</w:t>
      </w:r>
      <w:r w:rsidR="00C945D6" w:rsidRP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3122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δράσεων</w:t>
      </w:r>
      <w:r w:rsidR="008070D8" w:rsidRPr="008070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δια-ομαδική αρμοδιότητα</w:t>
      </w:r>
      <w:r w:rsidRPr="003122F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99D53CB" w14:textId="371FC46D" w:rsidR="00EC77BC" w:rsidRPr="00973596" w:rsidRDefault="00973596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Προτείνουμε, για τις 3 ομάδες εκτός της νομικής υποστήριξης, να οριστούν υπεύθυνοι Δικαστικοί υπάλληλοι ΠΕ ή ΤΕ Πληροφορικής ή</w:t>
      </w:r>
      <w:r w:rsidR="00BF15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1550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ΠΕ</w:t>
      </w:r>
      <w:r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Γραμματείας. </w:t>
      </w:r>
    </w:p>
    <w:p w14:paraId="43A44745" w14:textId="77777777" w:rsidR="00E1390B" w:rsidRPr="003122FE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04F0892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 </w:t>
      </w:r>
    </w:p>
    <w:p w14:paraId="43088F19" w14:textId="77777777" w:rsidR="00E1390B" w:rsidRPr="00E1390B" w:rsidRDefault="00E1390B" w:rsidP="000748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Ομάδα υποστήριξης εφαρμογών (</w:t>
      </w:r>
      <w:r w:rsidRPr="00E1390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support</w:t>
      </w: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14:paraId="3A66858E" w14:textId="77777777" w:rsidR="00E1390B" w:rsidRDefault="00A1351B" w:rsidP="000748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Υποδοχή, κ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αταγραφή και </w:t>
      </w:r>
      <w:r w:rsidR="00E1390B"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δρομολόγηση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όλων των </w:t>
      </w:r>
      <w:r w:rsidR="00E1390B"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συμβάντων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επίλυση.</w:t>
      </w:r>
    </w:p>
    <w:p w14:paraId="0A1E5967" w14:textId="77777777" w:rsidR="00E1390B" w:rsidRDefault="00B26A6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Δύναται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υπάρχουν επιχειρησιακές υπο-ομάδες ανά εφαρμογή/τομέα επιχειρησιακής υποστήριξης. Στόχος της ομάδας είναι η επίλυση προβλημάτων επιχειρησιακής λειτουργίας των Δικαστηρίων που συμμετέχουν στο σύνολο των δράσεων που έχουν αναπτυχθεί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9C5F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ίδια μέσα είτε/και με την συνεργασία με την ανάδοχο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Η ομάδα υποστηρίζει τις εφαρμογές διαλειτουργικότητας (σε επίπεδο επιχειρησιακής λειτουργίας – </w:t>
      </w:r>
      <w:r w:rsidR="00E139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</w:t>
      </w:r>
      <w:r w:rsidR="00C46845" w:rsidRPr="00C468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39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management</w:t>
      </w:r>
      <w:r w:rsidR="00C46845" w:rsidRPr="00C468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κ.α.</w:t>
      </w:r>
      <w:r w:rsidR="00E1390B"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, των εξωστρεφών υπηρεσιών</w:t>
      </w:r>
      <w:r w:rsidR="00C46845" w:rsidRPr="00C468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εν γένει των εφαρμογών που έχουν αναπτυχθεί και εξυπηρετούν τομείς δραστηριότητας των δικαστηρίων. Δρομ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ολογεί στις υπόλοιπες (κατά αρμοδιότητα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) ομάδες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συμβάντα προς επίλυση (π.χ. τεχνικά θέματα στην ομάδα Λογισμικού και </w:t>
      </w:r>
      <w:r w:rsidR="00EC77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Υποδομών</w:t>
      </w:r>
      <w:r w:rsid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9587C77" w14:textId="77777777" w:rsidR="00460FA1" w:rsidRPr="00E1390B" w:rsidRDefault="00EC0C2D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Παρακολούθηση της πορείας συμβάντων και ενημέρωση της ΚΟΔΕ και των υπολοίπων ομάδων σχετικά με θέματα και προτάσεις βελτιώσεων των εφαρμογών με στόχο την μείωση των προβλημάτων χρήσης.</w:t>
      </w:r>
    </w:p>
    <w:p w14:paraId="62ABB5F9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7070FC01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9809771" w14:textId="77777777" w:rsidR="00E1390B" w:rsidRPr="00E1390B" w:rsidRDefault="00E1390B" w:rsidP="000748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Ομάδα Νομικής υποστήριξης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</w:t>
      </w:r>
      <w:r w:rsidR="00EC77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Legal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C77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Assistance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14:paraId="153EA53E" w14:textId="77777777" w:rsidR="00E1390B" w:rsidRPr="00E1390B" w:rsidRDefault="00E1390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Ανάλυση - επίλυση νομικών θεμάτων για υφιστάμενες και νέες δράσεις. 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Δρομολόγηση δράσεων νομικών θεμάτων σε συνεργασία με την Νομοπαρασκευαστική Επιτροπή. Αποσαφήνιση νομικών θεμάτων και κατεύθυνση ενσωμάτωσης</w:t>
      </w: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νέων νόμων και κωδίκων στις εφαρμογές.</w:t>
      </w:r>
    </w:p>
    <w:p w14:paraId="1F55F12D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F1200EC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BA32B4" w14:textId="77777777" w:rsidR="00E1390B" w:rsidRPr="00E1390B" w:rsidRDefault="00E1390B" w:rsidP="000748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Ομάδα Επιχειρησιακής Ανάλυσης.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(</w:t>
      </w:r>
      <w:r w:rsidR="00EC77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Business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C77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Development</w:t>
      </w:r>
      <w:r w:rsidR="00EC77BC" w:rsidRPr="00EC77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</w:p>
    <w:p w14:paraId="7237FC7A" w14:textId="77777777" w:rsidR="00460FA1" w:rsidRDefault="00E1390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Ανάλυση απαιτήσεων για νέες εφαρμογές</w:t>
      </w:r>
      <w:r w:rsidR="00434E00" w:rsidRPr="00434E0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ή επεκτάσεις/βελτιώσεις</w:t>
      </w: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υπάρχουσες εφαρμογές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68DDD366" w14:textId="77777777" w:rsidR="00C945D6" w:rsidRDefault="00B26A6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ομάδα δύναται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συστήνει ανά περίπτωση και θεματολογία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380A04" w:rsidRPr="00380A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ομάδες έργου</w:t>
      </w:r>
      <w:r w:rsidR="00C945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περιορισμένης διάρκειας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ανάλυση/αποτύπωση μιας συγκεκριμένης δράσης. </w:t>
      </w:r>
    </w:p>
    <w:p w14:paraId="2103CC4B" w14:textId="77777777" w:rsidR="00C945D6" w:rsidRDefault="00EC0C2D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ομάδα υποδέχεται εισηγήσεις από τις υπόλοιπες ομάδες σχετικά με την </w:t>
      </w:r>
      <w:r w:rsidR="00FD1E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ανάληψη νέων δράσεων. </w:t>
      </w:r>
    </w:p>
    <w:p w14:paraId="29C123BA" w14:textId="77777777" w:rsidR="00C945D6" w:rsidRDefault="00FD1ECF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ομάδα εισηγείται στην ΚΟΔΕ νέες δράσεις είτε επεκτάσεις δράσεων</w:t>
      </w:r>
      <w:r w:rsidR="00A1351B">
        <w:rPr>
          <w:rFonts w:ascii="Times New Roman" w:eastAsia="Times New Roman" w:hAnsi="Times New Roman" w:cs="Times New Roman"/>
          <w:sz w:val="24"/>
          <w:szCs w:val="24"/>
          <w:lang w:eastAsia="el-GR"/>
        </w:rPr>
        <w:t>. Παραδοτέο της ομάδας</w:t>
      </w:r>
      <w:r w:rsidR="00B26A6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A135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σε κάθε πε</w:t>
      </w:r>
      <w:r w:rsidR="00B26A6B">
        <w:rPr>
          <w:rFonts w:ascii="Times New Roman" w:eastAsia="Times New Roman" w:hAnsi="Times New Roman" w:cs="Times New Roman"/>
          <w:sz w:val="24"/>
          <w:szCs w:val="24"/>
          <w:lang w:eastAsia="el-GR"/>
        </w:rPr>
        <w:t>ρίπτωση, τεύχος ανάλυσης επιχειρη</w:t>
      </w:r>
      <w:r w:rsidR="00A135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σιακών απαιτήσεων/οδηγιών για κάθε δράση/βελτίωση/πρόταση. </w:t>
      </w:r>
    </w:p>
    <w:p w14:paraId="71845F2C" w14:textId="77777777" w:rsidR="00C945D6" w:rsidRDefault="00A1351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EC0C2D">
        <w:rPr>
          <w:rFonts w:ascii="Times New Roman" w:eastAsia="Times New Roman" w:hAnsi="Times New Roman" w:cs="Times New Roman"/>
          <w:sz w:val="24"/>
          <w:szCs w:val="24"/>
          <w:lang w:eastAsia="el-GR"/>
        </w:rPr>
        <w:t>υνεπικουρείται από τις υπόλοιπες ομάδες</w:t>
      </w:r>
      <w:r w:rsidR="00B26A6B">
        <w:rPr>
          <w:rFonts w:ascii="Times New Roman" w:eastAsia="Times New Roman" w:hAnsi="Times New Roman" w:cs="Times New Roman"/>
          <w:sz w:val="24"/>
          <w:szCs w:val="24"/>
          <w:lang w:eastAsia="el-GR"/>
        </w:rPr>
        <w:t>, κυρίως</w:t>
      </w:r>
      <w:r w:rsidR="00434E00" w:rsidRPr="00434E0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26A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 w:rsidR="0008732B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ομάδες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Νομικής Υποστήριξης και Λογισμικού/Υποδομών ώστε η αποτύπωση των απαιτήσεων να είναι νομικά ορθή και πληροφοριακά υλοποιήσιμη.</w:t>
      </w:r>
    </w:p>
    <w:p w14:paraId="7E441B8F" w14:textId="77777777" w:rsidR="00E1390B" w:rsidRPr="00E1390B" w:rsidRDefault="00A1351B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Η ομάδα παρακολουθεί στενά τα χρονικά πλαίσια που έχουν τεθεί ανά δράση που την αφορούν σε συνεργασία με τα αρμόδια μέλη της ΚΟΔΕ.</w:t>
      </w:r>
    </w:p>
    <w:p w14:paraId="15E23177" w14:textId="77777777" w:rsid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1906717" w14:textId="77777777" w:rsidR="00D82F85" w:rsidRPr="00D82F85" w:rsidRDefault="00E1390B" w:rsidP="000748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Ομάδα </w:t>
      </w:r>
      <w:r w:rsidR="00A1351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</w:t>
      </w: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ογισμικού και </w:t>
      </w:r>
      <w:r w:rsidR="00A1351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Pr="00E139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ποδομών</w:t>
      </w:r>
      <w:r w:rsidR="00D82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EC77B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(Software and Systems Development)</w:t>
      </w:r>
    </w:p>
    <w:p w14:paraId="3BCFB46C" w14:textId="77777777" w:rsidR="00D82F85" w:rsidRPr="00D82F85" w:rsidRDefault="00D82F85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Στόχος της ομάδας είναι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14:paraId="2A496F9F" w14:textId="77777777" w:rsidR="00D82F85" w:rsidRDefault="00D82F85" w:rsidP="00074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D82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παρακολούθηση της λειτουργίας των υποδομών (υπολογιστικά συστήματα-υποδομές δικτύωσης-εξοπλισμός προστασίας-εξοπλισμός αποθήκευσης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-εξοπλισμός ανάκτησης από καταστροφή, βάσεις δεδομένων</w:t>
      </w:r>
      <w:r w:rsidRPr="00D82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κ.α.), του λογισμικού των συστημάτων/υποδομών και του λογισμικού εφαρμογών που εκτελούνται/χρησιμοποιούν τα συστήματα πληροφορικής.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Παρακολούθηση αδειών χρήσης λογισμικού και συστημάτων και την έγκαιρη ενημέρωση της ΚΟΔΕ για την ανανέωση/επέκτασή τους.</w:t>
      </w:r>
      <w:r w:rsidR="000D29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Συνεργασία με την ανάδοχο για την συντήρηση/εκτέλεση ενεργών δράσεων επέκτασης. Σύνταξη προτάσεων για την αποτελεσματική χρήση/συντήρηση/επέκταση/προστασία του εξοπλισμού και γενικά του συνόλου της πληροφοριακής εγκατάστασης.</w:t>
      </w:r>
    </w:p>
    <w:p w14:paraId="5E4BFF2D" w14:textId="77777777" w:rsidR="000D296E" w:rsidRDefault="00D82F85" w:rsidP="00074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υποστήριξη τεχνικ</w:t>
      </w:r>
      <w:r w:rsidR="000D296E">
        <w:rPr>
          <w:rFonts w:ascii="Times New Roman" w:eastAsia="Times New Roman" w:hAnsi="Times New Roman" w:cs="Times New Roman"/>
          <w:sz w:val="24"/>
          <w:szCs w:val="24"/>
          <w:lang w:eastAsia="el-GR"/>
        </w:rPr>
        <w:t>ών</w:t>
      </w:r>
      <w:r w:rsidR="002D0BC7" w:rsidRPr="002D0B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D296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συμβάντων που έχουν δρομολογηθεί από την ομάδα Υποστήριξης Εφαρμογών.</w:t>
      </w:r>
    </w:p>
    <w:p w14:paraId="24894814" w14:textId="77777777" w:rsidR="00495AC4" w:rsidRPr="00495AC4" w:rsidRDefault="00495AC4" w:rsidP="00074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ορισμός, για κάθε δράση/έργο, τεχνικών προδιαγραφών που συμπληρώνουν/επεκτείνουν την επιχειρησιακή ανάλυσή της.</w:t>
      </w:r>
    </w:p>
    <w:p w14:paraId="419EDBDE" w14:textId="77777777" w:rsidR="00D82F85" w:rsidRDefault="004C45B9" w:rsidP="00074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ανάληψη του παραδοτέου της ομάδας Επιχειρησιακής Ανάλυσης (σε περίπτωση που θα πρέπει να αποτυπωθεί σε πληροφοριακό σύστημα) και η δρομολόγηση υλοποίησής του είτε με ίδια μέσα είτε σε συνεργασία με την εκάστοτε ανάδοχο</w:t>
      </w:r>
      <w:r w:rsidR="00812CEF" w:rsidRPr="00812CE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812CEF">
        <w:rPr>
          <w:rFonts w:ascii="Times New Roman" w:eastAsia="Times New Roman" w:hAnsi="Times New Roman" w:cs="Times New Roman"/>
          <w:sz w:val="24"/>
          <w:szCs w:val="24"/>
          <w:lang w:eastAsia="el-GR"/>
        </w:rPr>
        <w:t>Ε.Π.Ε.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είτε συνδυαστικά. Η παρακολούθηση των χρονοδιαγραμμάτων υλοποίησης των παραδοτέων. Η ενημέρωση της ΚΟΔΕ και ειδικά των ορισμένων από αυτή υπευθύνων παρακολούθησης χρονοδιαγραμμάτων για τυχόν καθυστερήσεις ή προβλήματα κατά την υλοποίηση κάθε δράσης. Η παρακολούθηση εκτέλεσης των αναγκαίων ενεργειών αποδοχής παραδοτέων όπως αυτά έχουν ορισθεί από το έργο είτε/και των οδηγιών της ΚΟΔΕ.</w:t>
      </w:r>
    </w:p>
    <w:p w14:paraId="06659AC2" w14:textId="77777777" w:rsidR="00414985" w:rsidRDefault="00414985" w:rsidP="000748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ανάπτυξη με ίδια μέσα είτε μέσω αναδόχου</w:t>
      </w:r>
      <w:r w:rsidR="00812CEF">
        <w:rPr>
          <w:rFonts w:ascii="Times New Roman" w:eastAsia="Times New Roman" w:hAnsi="Times New Roman" w:cs="Times New Roman"/>
          <w:sz w:val="24"/>
          <w:szCs w:val="24"/>
          <w:lang w:eastAsia="el-GR"/>
        </w:rPr>
        <w:t>/Ε.Π.Ε.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(όπως αυτό ορίζεται ανά περίπτωση) εφαρμογών διαλειτουργικότητας και εξωστρεφών υπηρεσιών. Η επικοινωνία με τα ορισθέντα εμπλεκόμενα μέρη κάθε δράσης ώστε να ορισθούν οι τεχνικές </w:t>
      </w:r>
      <w:r w:rsidR="00161B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προδιαγραφές και προδιαγραφές διαλειτουργικότητας των </w:t>
      </w:r>
      <w:r w:rsidR="00380A04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 συνεργασία</w:t>
      </w:r>
      <w:r w:rsidR="00161B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συστημάτων.</w:t>
      </w:r>
    </w:p>
    <w:p w14:paraId="02EEC66B" w14:textId="77777777" w:rsidR="00414985" w:rsidRPr="00B87E7F" w:rsidRDefault="00B87E7F" w:rsidP="00074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Profil</w:t>
      </w:r>
      <w:r w:rsidR="000130F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1D3EA45B" w14:textId="326E68F6" w:rsidR="00B87E7F" w:rsidRPr="00BD148F" w:rsidRDefault="00806513" w:rsidP="009735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Υπεύθυνος</w:t>
      </w:r>
      <w:r w:rsidR="00B87E7F" w:rsidRP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>ομάδας</w:t>
      </w:r>
      <w:r w:rsidR="00B87E7F" w:rsidRP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Υπάλληλος</w:t>
      </w:r>
      <w:r w:rsid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κλάδου ΠΕ </w:t>
      </w:r>
      <w:r w:rsid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>ληροφορικής με εμπειρία στον σχεδιασμό και υλοποίηση συστημάτων μεγάλης κλίμακας.</w:t>
      </w:r>
      <w:r w:rsid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Επιθυμητή ε</w:t>
      </w:r>
      <w:r w:rsidR="00B87E7F">
        <w:rPr>
          <w:rFonts w:ascii="Times New Roman" w:eastAsia="Times New Roman" w:hAnsi="Times New Roman" w:cs="Times New Roman"/>
          <w:sz w:val="24"/>
          <w:szCs w:val="24"/>
          <w:lang w:eastAsia="el-GR"/>
        </w:rPr>
        <w:t>μπειρία στην διαχείριση δικαστικών δεδομένων</w:t>
      </w:r>
      <w:r w:rsid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D148F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="00F1550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θέματα </w:t>
      </w:r>
      <w:r w:rsidR="00400C65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Νομική</w:t>
      </w:r>
      <w:r w:rsidR="00F1550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BD148F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Πληροφορική</w:t>
      </w:r>
      <w:r w:rsidR="00F1550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B87E7F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Εμπειρία στην ανάπτυξη </w:t>
      </w:r>
      <w:r w:rsidR="00400C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ευρείας κλίμακας </w:t>
      </w:r>
      <w:r w:rsid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δικτυακών εφαρμογών με χρήση τεχνολογιών διαδικτύου. Εμπειρία στην διαχείριση συστημάτων πληροφορικής και επικοινωνιών</w:t>
      </w:r>
      <w:r w:rsidR="00BD148F" w:rsidRP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BD148F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system</w:t>
      </w:r>
      <w:r w:rsidR="00BD148F" w:rsidRP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D148F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engineering</w:t>
      </w:r>
      <w:r w:rsidR="00BD148F" w:rsidRP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  <w:r w:rsidR="0097359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Επιθυμητές β</w:t>
      </w:r>
      <w:r w:rsidR="00973596" w:rsidRP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ασικές γνώσεις σχετικής νομοθεσίας (ασφάλεια πληροφοριών, πληροφοριακών συστημάτων και δικτύων, ειδικά ζητήματα προστασίας προσωπικών δεδομένων).</w:t>
      </w:r>
    </w:p>
    <w:p w14:paraId="0733F45B" w14:textId="77777777" w:rsidR="00E1390B" w:rsidRDefault="00E1390B" w:rsidP="0097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F320180" w14:textId="71847C74" w:rsidR="00E1390B" w:rsidRPr="00BD148F" w:rsidRDefault="00BD148F" w:rsidP="000748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Μέλη ομάδας</w:t>
      </w:r>
      <w:r w:rsidRPr="00BD14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Υπάλληλοι του κλάδου Πληροφορικής 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el-GR"/>
        </w:rPr>
        <w:t>είτε υπάλληλοι τμημάτων πληροφορικής</w:t>
      </w:r>
      <w:r w:rsidR="00F40F24" w:rsidRPr="005B43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</w:t>
      </w:r>
      <w:r w:rsidR="00800DBB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προϋπηρεσία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πλέον των 5 ετών είτε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κλάδου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Γραμματέων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αποδεδειγμένη εμπειρία</w:t>
      </w:r>
      <w:r w:rsidR="009735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εκπαίδευση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πληροφορική.</w:t>
      </w:r>
      <w:r w:rsidR="000263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Επιθυμητή εμπειρία στην διαχείριση συστημάτων, βάσεων δεδομένων και δικτύων.</w:t>
      </w:r>
    </w:p>
    <w:p w14:paraId="6C707F69" w14:textId="77777777" w:rsidR="00E1390B" w:rsidRPr="00E1390B" w:rsidRDefault="00E1390B" w:rsidP="00074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390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sectPr w:rsidR="00E1390B" w:rsidRPr="00E1390B" w:rsidSect="00F92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87088" w14:textId="77777777" w:rsidR="00487098" w:rsidRDefault="00487098" w:rsidP="006A1D24">
      <w:pPr>
        <w:spacing w:after="0" w:line="240" w:lineRule="auto"/>
      </w:pPr>
      <w:r>
        <w:separator/>
      </w:r>
    </w:p>
  </w:endnote>
  <w:endnote w:type="continuationSeparator" w:id="0">
    <w:p w14:paraId="01B16EDE" w14:textId="77777777" w:rsidR="00487098" w:rsidRDefault="00487098" w:rsidP="006A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089FF" w14:textId="77777777" w:rsidR="006A1D24" w:rsidRDefault="006A1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F3FE9" w14:textId="77777777" w:rsidR="006A1D24" w:rsidRDefault="006A1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4080" w14:textId="77777777" w:rsidR="006A1D24" w:rsidRDefault="006A1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1BC5" w14:textId="77777777" w:rsidR="00487098" w:rsidRDefault="00487098" w:rsidP="006A1D24">
      <w:pPr>
        <w:spacing w:after="0" w:line="240" w:lineRule="auto"/>
      </w:pPr>
      <w:r>
        <w:separator/>
      </w:r>
    </w:p>
  </w:footnote>
  <w:footnote w:type="continuationSeparator" w:id="0">
    <w:p w14:paraId="463CBE0B" w14:textId="77777777" w:rsidR="00487098" w:rsidRDefault="00487098" w:rsidP="006A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94DB2" w14:textId="77777777" w:rsidR="006A1D24" w:rsidRDefault="006A1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8DEB1" w14:textId="77777777" w:rsidR="006A1D24" w:rsidRDefault="006A1D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CF48" w14:textId="77777777" w:rsidR="006A1D24" w:rsidRDefault="006A1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F3E5E"/>
    <w:multiLevelType w:val="hybridMultilevel"/>
    <w:tmpl w:val="BCFA3AEA"/>
    <w:lvl w:ilvl="0" w:tplc="DA069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D5A60"/>
    <w:multiLevelType w:val="hybridMultilevel"/>
    <w:tmpl w:val="877637E0"/>
    <w:lvl w:ilvl="0" w:tplc="A02C2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66687"/>
    <w:multiLevelType w:val="hybridMultilevel"/>
    <w:tmpl w:val="AF6A0FB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B"/>
    <w:rsid w:val="000130F0"/>
    <w:rsid w:val="00026344"/>
    <w:rsid w:val="00074830"/>
    <w:rsid w:val="0008732B"/>
    <w:rsid w:val="000D296E"/>
    <w:rsid w:val="00161BE6"/>
    <w:rsid w:val="00277033"/>
    <w:rsid w:val="002A1C3B"/>
    <w:rsid w:val="002D0BC7"/>
    <w:rsid w:val="0030278D"/>
    <w:rsid w:val="003122FE"/>
    <w:rsid w:val="00380A04"/>
    <w:rsid w:val="003E320E"/>
    <w:rsid w:val="00400C65"/>
    <w:rsid w:val="00414985"/>
    <w:rsid w:val="00434E00"/>
    <w:rsid w:val="00460FA1"/>
    <w:rsid w:val="00487098"/>
    <w:rsid w:val="00495AC4"/>
    <w:rsid w:val="004A059A"/>
    <w:rsid w:val="004C45B9"/>
    <w:rsid w:val="004D3B87"/>
    <w:rsid w:val="006A1D24"/>
    <w:rsid w:val="00800DBB"/>
    <w:rsid w:val="00806513"/>
    <w:rsid w:val="008070D8"/>
    <w:rsid w:val="00812CEF"/>
    <w:rsid w:val="00857ED7"/>
    <w:rsid w:val="008A3D4F"/>
    <w:rsid w:val="008C7F0B"/>
    <w:rsid w:val="00941FE0"/>
    <w:rsid w:val="00973596"/>
    <w:rsid w:val="009C5F9E"/>
    <w:rsid w:val="00A1351B"/>
    <w:rsid w:val="00A759CF"/>
    <w:rsid w:val="00B26A6B"/>
    <w:rsid w:val="00B85678"/>
    <w:rsid w:val="00B87E7F"/>
    <w:rsid w:val="00BD148F"/>
    <w:rsid w:val="00BF155D"/>
    <w:rsid w:val="00C46845"/>
    <w:rsid w:val="00C945D6"/>
    <w:rsid w:val="00CD24AD"/>
    <w:rsid w:val="00D46154"/>
    <w:rsid w:val="00D82F85"/>
    <w:rsid w:val="00E1390B"/>
    <w:rsid w:val="00EC0C2D"/>
    <w:rsid w:val="00EC77BC"/>
    <w:rsid w:val="00F15506"/>
    <w:rsid w:val="00F158DD"/>
    <w:rsid w:val="00F40F24"/>
    <w:rsid w:val="00F92929"/>
    <w:rsid w:val="00F96933"/>
    <w:rsid w:val="00FD1ECF"/>
    <w:rsid w:val="00FD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92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F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24"/>
  </w:style>
  <w:style w:type="paragraph" w:styleId="Footer">
    <w:name w:val="footer"/>
    <w:basedOn w:val="Normal"/>
    <w:link w:val="FooterChar"/>
    <w:uiPriority w:val="99"/>
    <w:unhideWhenUsed/>
    <w:rsid w:val="006A1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4687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2021-06-04T10:02:00Z</dcterms:created>
  <dcterms:modified xsi:type="dcterms:W3CDTF">2021-06-04T10:02:00Z</dcterms:modified>
</cp:coreProperties>
</file>